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35" w:rsidRDefault="00815E2B">
      <w:r>
        <w:t xml:space="preserve">Study guide for the Quiz…this tells you exactly what </w:t>
      </w:r>
      <w:r w:rsidR="00B21B4B">
        <w:t xml:space="preserve">types of questions </w:t>
      </w:r>
      <w:r>
        <w:t>will be on the Quiz.  Read it, ask me questions if you have them and use it to study.</w:t>
      </w:r>
    </w:p>
    <w:p w:rsidR="00815E2B" w:rsidRDefault="00EC33D6" w:rsidP="00815E2B">
      <w:pPr>
        <w:spacing w:after="0" w:line="240" w:lineRule="auto"/>
      </w:pPr>
      <w:r w:rsidRPr="003701E6">
        <w:rPr>
          <w:rFonts w:cstheme="minorHAnsi"/>
          <w:b/>
          <w:lang w:val="es-MX"/>
        </w:rPr>
        <w:t>¿</w:t>
      </w:r>
      <w:r w:rsidRPr="003701E6">
        <w:rPr>
          <w:b/>
          <w:lang w:val="es-MX"/>
        </w:rPr>
        <w:t>Qu</w:t>
      </w:r>
      <w:r w:rsidRPr="003701E6">
        <w:rPr>
          <w:rFonts w:cstheme="minorHAnsi"/>
          <w:b/>
          <w:lang w:val="es-MX"/>
        </w:rPr>
        <w:t>é</w:t>
      </w:r>
      <w:r w:rsidRPr="003701E6">
        <w:rPr>
          <w:b/>
          <w:lang w:val="es-MX"/>
        </w:rPr>
        <w:t xml:space="preserve"> est</w:t>
      </w:r>
      <w:r w:rsidRPr="003701E6">
        <w:rPr>
          <w:rFonts w:cstheme="minorHAnsi"/>
          <w:b/>
          <w:lang w:val="es-MX"/>
        </w:rPr>
        <w:t>á</w:t>
      </w:r>
      <w:r w:rsidRPr="003701E6">
        <w:rPr>
          <w:b/>
          <w:lang w:val="es-MX"/>
        </w:rPr>
        <w:t xml:space="preserve">n haciendo?  </w:t>
      </w:r>
      <w:proofErr w:type="spellStart"/>
      <w:r w:rsidRPr="00675A30">
        <w:rPr>
          <w:b/>
          <w:lang w:val="es-MX"/>
        </w:rPr>
        <w:t>Present</w:t>
      </w:r>
      <w:proofErr w:type="spellEnd"/>
      <w:r w:rsidRPr="00675A30">
        <w:rPr>
          <w:b/>
          <w:lang w:val="es-MX"/>
        </w:rPr>
        <w:t xml:space="preserve"> </w:t>
      </w:r>
      <w:proofErr w:type="spellStart"/>
      <w:r w:rsidRPr="00675A30">
        <w:rPr>
          <w:b/>
          <w:lang w:val="es-MX"/>
        </w:rPr>
        <w:t>progressive</w:t>
      </w:r>
      <w:proofErr w:type="spellEnd"/>
      <w:r w:rsidRPr="00675A30">
        <w:rPr>
          <w:b/>
          <w:lang w:val="es-MX"/>
        </w:rPr>
        <w:t>.</w:t>
      </w:r>
      <w:r w:rsidRPr="00675A30">
        <w:rPr>
          <w:lang w:val="es-MX"/>
        </w:rPr>
        <w:t xml:space="preserve">  </w:t>
      </w:r>
      <w:r>
        <w:t xml:space="preserve">The first section is pictures of people doing different things: writing, reading, swimming, eating, drinking, hanging decorations, opening gifts, singing, dancing.  You need to know which form of </w:t>
      </w:r>
      <w:proofErr w:type="spellStart"/>
      <w:r>
        <w:t>estar</w:t>
      </w:r>
      <w:proofErr w:type="spellEnd"/>
      <w:r>
        <w:t xml:space="preserve"> to use with the subject of the picture and which present progressive verb to choose with the –</w:t>
      </w:r>
      <w:proofErr w:type="spellStart"/>
      <w:r>
        <w:t>ando</w:t>
      </w:r>
      <w:proofErr w:type="spellEnd"/>
      <w:r>
        <w:t xml:space="preserve"> or –</w:t>
      </w:r>
      <w:proofErr w:type="spellStart"/>
      <w:r>
        <w:t>iendo</w:t>
      </w:r>
      <w:proofErr w:type="spellEnd"/>
      <w:r>
        <w:t xml:space="preserve"> endings.  Multiple choice.</w:t>
      </w:r>
    </w:p>
    <w:p w:rsidR="00B21B4B" w:rsidRDefault="00B21B4B" w:rsidP="00815E2B">
      <w:pPr>
        <w:spacing w:after="0" w:line="240" w:lineRule="auto"/>
      </w:pPr>
    </w:p>
    <w:p w:rsidR="00EC33D6" w:rsidRDefault="00EC33D6" w:rsidP="00815E2B">
      <w:pPr>
        <w:spacing w:after="0" w:line="240" w:lineRule="auto"/>
      </w:pPr>
      <w:r w:rsidRPr="00B21B4B">
        <w:rPr>
          <w:b/>
        </w:rPr>
        <w:t>You will also need to write the vocabulary</w:t>
      </w:r>
      <w:r>
        <w:t xml:space="preserve"> </w:t>
      </w:r>
      <w:r w:rsidR="00B21B4B">
        <w:t xml:space="preserve">words for two items represented by </w:t>
      </w:r>
      <w:bookmarkStart w:id="0" w:name="_GoBack"/>
      <w:bookmarkEnd w:id="0"/>
      <w:proofErr w:type="spellStart"/>
      <w:r>
        <w:t>algo</w:t>
      </w:r>
      <w:proofErr w:type="spellEnd"/>
      <w:r>
        <w:t xml:space="preserve"> which means something that is pictured.  For example, if someone is eating </w:t>
      </w:r>
      <w:proofErr w:type="spellStart"/>
      <w:r>
        <w:t>epanadas</w:t>
      </w:r>
      <w:proofErr w:type="spellEnd"/>
      <w:r>
        <w:t xml:space="preserve"> the sentence may say </w:t>
      </w:r>
      <w:proofErr w:type="spellStart"/>
      <w:r>
        <w:t>Est</w:t>
      </w:r>
      <w:r>
        <w:rPr>
          <w:rFonts w:cstheme="minorHAnsi"/>
        </w:rPr>
        <w:t>á</w:t>
      </w:r>
      <w:proofErr w:type="spellEnd"/>
      <w:r>
        <w:t xml:space="preserve"> </w:t>
      </w:r>
      <w:proofErr w:type="spellStart"/>
      <w:r>
        <w:t>comiendo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.  </w:t>
      </w:r>
      <w:proofErr w:type="gramStart"/>
      <w:r>
        <w:t>And</w:t>
      </w:r>
      <w:proofErr w:type="gramEnd"/>
      <w:r>
        <w:t xml:space="preserve"> you would have to fill in </w:t>
      </w:r>
      <w:proofErr w:type="spellStart"/>
      <w:r>
        <w:t>epanadas</w:t>
      </w:r>
      <w:proofErr w:type="spellEnd"/>
      <w:r>
        <w:t>.</w:t>
      </w:r>
    </w:p>
    <w:p w:rsidR="00EC33D6" w:rsidRDefault="00EC33D6" w:rsidP="00815E2B">
      <w:pPr>
        <w:spacing w:after="0" w:line="240" w:lineRule="auto"/>
      </w:pPr>
    </w:p>
    <w:p w:rsidR="00815E2B" w:rsidRDefault="00815E2B" w:rsidP="00815E2B">
      <w:pPr>
        <w:spacing w:after="0" w:line="240" w:lineRule="auto"/>
      </w:pPr>
      <w:r>
        <w:rPr>
          <w:rFonts w:cs="Arial"/>
          <w:b/>
          <w:sz w:val="24"/>
          <w:szCs w:val="24"/>
        </w:rPr>
        <w:t>T</w:t>
      </w:r>
      <w:r w:rsidRPr="00C42DDD">
        <w:rPr>
          <w:rFonts w:cs="Arial"/>
          <w:b/>
          <w:sz w:val="24"/>
          <w:szCs w:val="24"/>
        </w:rPr>
        <w:t>ranslations</w:t>
      </w:r>
      <w:r>
        <w:rPr>
          <w:rFonts w:cs="Arial"/>
          <w:b/>
          <w:sz w:val="24"/>
          <w:szCs w:val="24"/>
        </w:rPr>
        <w:t xml:space="preserve"> with DOPs</w:t>
      </w:r>
      <w:r w:rsidRPr="0033348C">
        <w:rPr>
          <w:rFonts w:cs="Arial"/>
          <w:sz w:val="24"/>
          <w:szCs w:val="24"/>
        </w:rPr>
        <w:t xml:space="preserve">.  </w:t>
      </w:r>
      <w:r>
        <w:rPr>
          <w:noProof/>
        </w:rPr>
        <w:t xml:space="preserve">Match the English Sentence to the correct Spanish Sentence.  </w:t>
      </w:r>
      <w:r w:rsidRPr="0033348C">
        <w:rPr>
          <w:rFonts w:cs="Arial"/>
          <w:sz w:val="24"/>
          <w:szCs w:val="24"/>
        </w:rPr>
        <w:t xml:space="preserve">Be careful, there are </w:t>
      </w:r>
      <w:proofErr w:type="gramStart"/>
      <w:r w:rsidRPr="0033348C">
        <w:rPr>
          <w:rFonts w:cs="Arial"/>
          <w:sz w:val="24"/>
          <w:szCs w:val="24"/>
        </w:rPr>
        <w:t>a lot of</w:t>
      </w:r>
      <w:proofErr w:type="gramEnd"/>
      <w:r w:rsidRPr="0033348C">
        <w:rPr>
          <w:rFonts w:cs="Arial"/>
          <w:sz w:val="24"/>
          <w:szCs w:val="24"/>
        </w:rPr>
        <w:t xml:space="preserve"> answers that don’t work.  </w:t>
      </w:r>
      <w:r w:rsidRPr="00C42DDD">
        <w:rPr>
          <w:rFonts w:cs="Arial"/>
          <w:b/>
          <w:sz w:val="24"/>
          <w:szCs w:val="24"/>
        </w:rPr>
        <w:t xml:space="preserve">Pay attention </w:t>
      </w:r>
      <w:proofErr w:type="gramStart"/>
      <w:r w:rsidRPr="00C42DDD">
        <w:rPr>
          <w:rFonts w:cs="Arial"/>
          <w:b/>
          <w:sz w:val="24"/>
          <w:szCs w:val="24"/>
        </w:rPr>
        <w:t xml:space="preserve">to </w:t>
      </w:r>
      <w:r w:rsidRPr="003701E6">
        <w:rPr>
          <w:rFonts w:cs="Arial"/>
          <w:b/>
          <w:sz w:val="24"/>
          <w:szCs w:val="24"/>
          <w:u w:val="single"/>
        </w:rPr>
        <w:t>who is doing</w:t>
      </w:r>
      <w:r>
        <w:rPr>
          <w:rFonts w:cs="Arial"/>
          <w:b/>
          <w:sz w:val="24"/>
          <w:szCs w:val="24"/>
        </w:rPr>
        <w:t xml:space="preserve"> the action of the </w:t>
      </w:r>
      <w:r w:rsidRPr="00C42DDD">
        <w:rPr>
          <w:rFonts w:cs="Arial"/>
          <w:b/>
          <w:sz w:val="24"/>
          <w:szCs w:val="24"/>
        </w:rPr>
        <w:t xml:space="preserve">verb and </w:t>
      </w:r>
      <w:r w:rsidRPr="003701E6">
        <w:rPr>
          <w:rFonts w:cs="Arial"/>
          <w:b/>
          <w:sz w:val="24"/>
          <w:szCs w:val="24"/>
          <w:u w:val="single"/>
        </w:rPr>
        <w:t>who or what is receiving</w:t>
      </w:r>
      <w:r>
        <w:rPr>
          <w:rFonts w:cs="Arial"/>
          <w:b/>
          <w:sz w:val="24"/>
          <w:szCs w:val="24"/>
        </w:rPr>
        <w:t xml:space="preserve"> the action (the DOP)</w:t>
      </w:r>
      <w:proofErr w:type="gramEnd"/>
      <w:r w:rsidRPr="00C42DDD">
        <w:rPr>
          <w:rFonts w:cs="Arial"/>
          <w:b/>
          <w:sz w:val="24"/>
          <w:szCs w:val="24"/>
        </w:rPr>
        <w:t>.</w:t>
      </w:r>
      <w:r>
        <w:rPr>
          <w:rFonts w:cs="Arial"/>
          <w:b/>
          <w:sz w:val="24"/>
          <w:szCs w:val="24"/>
        </w:rPr>
        <w:t xml:space="preserve">  You need to know how to conjugate </w:t>
      </w:r>
      <w:proofErr w:type="spellStart"/>
      <w:r>
        <w:rPr>
          <w:rFonts w:cs="Arial"/>
          <w:b/>
          <w:sz w:val="24"/>
          <w:szCs w:val="24"/>
        </w:rPr>
        <w:t>decir</w:t>
      </w:r>
      <w:proofErr w:type="spellEnd"/>
      <w:r>
        <w:rPr>
          <w:rFonts w:cs="Arial"/>
          <w:b/>
          <w:sz w:val="24"/>
          <w:szCs w:val="24"/>
        </w:rPr>
        <w:t xml:space="preserve">, </w:t>
      </w:r>
      <w:proofErr w:type="spellStart"/>
      <w:r>
        <w:rPr>
          <w:rFonts w:cs="Arial"/>
          <w:b/>
          <w:sz w:val="24"/>
          <w:szCs w:val="24"/>
        </w:rPr>
        <w:t>conocer</w:t>
      </w:r>
      <w:proofErr w:type="spellEnd"/>
      <w:r>
        <w:rPr>
          <w:rFonts w:cs="Arial"/>
          <w:b/>
          <w:sz w:val="24"/>
          <w:szCs w:val="24"/>
        </w:rPr>
        <w:t xml:space="preserve">, and </w:t>
      </w:r>
      <w:proofErr w:type="spellStart"/>
      <w:r>
        <w:rPr>
          <w:rFonts w:cs="Arial"/>
          <w:b/>
          <w:sz w:val="24"/>
          <w:szCs w:val="24"/>
        </w:rPr>
        <w:t>dar</w:t>
      </w:r>
      <w:proofErr w:type="spellEnd"/>
      <w:r>
        <w:rPr>
          <w:rFonts w:cs="Arial"/>
          <w:b/>
          <w:sz w:val="24"/>
          <w:szCs w:val="24"/>
        </w:rPr>
        <w:t xml:space="preserve"> and you need to know your DOPs.  There are </w:t>
      </w:r>
      <w:proofErr w:type="gramStart"/>
      <w:r>
        <w:rPr>
          <w:rFonts w:cs="Arial"/>
          <w:b/>
          <w:sz w:val="24"/>
          <w:szCs w:val="24"/>
        </w:rPr>
        <w:t>lots of</w:t>
      </w:r>
      <w:proofErr w:type="gramEnd"/>
      <w:r>
        <w:rPr>
          <w:rFonts w:cs="Arial"/>
          <w:b/>
          <w:sz w:val="24"/>
          <w:szCs w:val="24"/>
        </w:rPr>
        <w:t xml:space="preserve"> examples like this in the Quizlet</w:t>
      </w:r>
      <w:r w:rsidR="00EC33D6">
        <w:rPr>
          <w:rFonts w:cs="Arial"/>
          <w:b/>
          <w:sz w:val="24"/>
          <w:szCs w:val="24"/>
        </w:rPr>
        <w:t xml:space="preserve"> and here are a few below.  Make sure you know how to say them.</w:t>
      </w:r>
    </w:p>
    <w:p w:rsidR="00815E2B" w:rsidRDefault="00815E2B" w:rsidP="00815E2B">
      <w:pPr>
        <w:spacing w:after="0" w:line="240" w:lineRule="auto"/>
      </w:pPr>
    </w:p>
    <w:p w:rsidR="00815E2B" w:rsidRDefault="00815E2B" w:rsidP="00815E2B">
      <w:pPr>
        <w:spacing w:after="0" w:line="240" w:lineRule="auto"/>
      </w:pPr>
      <w:r>
        <w:t>I tell him stories.</w:t>
      </w:r>
    </w:p>
    <w:p w:rsidR="00815E2B" w:rsidRDefault="00815E2B" w:rsidP="00815E2B">
      <w:pPr>
        <w:spacing w:after="0" w:line="240" w:lineRule="auto"/>
      </w:pPr>
      <w:r>
        <w:t>I know her.</w:t>
      </w:r>
    </w:p>
    <w:p w:rsidR="00815E2B" w:rsidRDefault="00815E2B" w:rsidP="00815E2B">
      <w:pPr>
        <w:spacing w:after="0" w:line="240" w:lineRule="auto"/>
      </w:pPr>
      <w:r>
        <w:t>They give us hugs.</w:t>
      </w:r>
    </w:p>
    <w:p w:rsidR="00815E2B" w:rsidRDefault="00815E2B" w:rsidP="00815E2B">
      <w:pPr>
        <w:spacing w:after="0" w:line="240" w:lineRule="auto"/>
      </w:pPr>
    </w:p>
    <w:p w:rsidR="00815E2B" w:rsidRPr="00EC33D6" w:rsidRDefault="00815E2B" w:rsidP="00815E2B">
      <w:pPr>
        <w:spacing w:after="0" w:line="240" w:lineRule="auto"/>
        <w:rPr>
          <w:b/>
        </w:rPr>
      </w:pPr>
      <w:proofErr w:type="spellStart"/>
      <w:r w:rsidRPr="00EC33D6">
        <w:rPr>
          <w:b/>
        </w:rPr>
        <w:t>Conocer</w:t>
      </w:r>
      <w:proofErr w:type="spellEnd"/>
      <w:r w:rsidRPr="00EC33D6">
        <w:rPr>
          <w:b/>
        </w:rPr>
        <w:t xml:space="preserve"> o </w:t>
      </w:r>
      <w:proofErr w:type="spellStart"/>
      <w:r w:rsidRPr="00EC33D6">
        <w:rPr>
          <w:b/>
        </w:rPr>
        <w:t>conocer</w:t>
      </w:r>
      <w:proofErr w:type="spellEnd"/>
      <w:r w:rsidRPr="00EC33D6">
        <w:rPr>
          <w:b/>
        </w:rPr>
        <w:t xml:space="preserve"> a:</w:t>
      </w:r>
    </w:p>
    <w:p w:rsidR="00815E2B" w:rsidRDefault="00815E2B" w:rsidP="00815E2B">
      <w:pPr>
        <w:spacing w:after="0" w:line="240" w:lineRule="auto"/>
      </w:pPr>
      <w:r>
        <w:t xml:space="preserve">Choose the correct form of </w:t>
      </w:r>
      <w:proofErr w:type="spellStart"/>
      <w:r>
        <w:t>conocer</w:t>
      </w:r>
      <w:proofErr w:type="spellEnd"/>
      <w:r>
        <w:t xml:space="preserve"> (p. 328) and whether you need to use “a” with it or not.  Hint, you use the “personal a” with people or your pets. If </w:t>
      </w:r>
      <w:proofErr w:type="gramStart"/>
      <w:r>
        <w:t>you’re</w:t>
      </w:r>
      <w:proofErr w:type="gramEnd"/>
      <w:r>
        <w:t xml:space="preserve"> familiar with something that isn’t a person, you don’t need the a.  See your notes on </w:t>
      </w:r>
      <w:proofErr w:type="spellStart"/>
      <w:r>
        <w:t>conocer</w:t>
      </w:r>
      <w:proofErr w:type="spellEnd"/>
      <w:r>
        <w:t xml:space="preserve"> and page 328 and the </w:t>
      </w:r>
      <w:proofErr w:type="spellStart"/>
      <w:r>
        <w:t>conocer</w:t>
      </w:r>
      <w:proofErr w:type="spellEnd"/>
      <w:r>
        <w:t xml:space="preserve"> Quizlet.</w:t>
      </w:r>
    </w:p>
    <w:p w:rsidR="00815E2B" w:rsidRDefault="00815E2B" w:rsidP="00815E2B">
      <w:pPr>
        <w:spacing w:after="0" w:line="240" w:lineRule="auto"/>
      </w:pPr>
    </w:p>
    <w:p w:rsidR="00815E2B" w:rsidRDefault="00815E2B" w:rsidP="00815E2B">
      <w:pPr>
        <w:spacing w:after="0" w:line="240" w:lineRule="auto"/>
      </w:pPr>
      <w:r>
        <w:t xml:space="preserve">These will be the answers to choose </w:t>
      </w:r>
      <w:proofErr w:type="gramStart"/>
      <w:r>
        <w:t>from</w:t>
      </w:r>
      <w:proofErr w:type="gramEnd"/>
      <w:r>
        <w:t>:</w:t>
      </w:r>
    </w:p>
    <w:p w:rsidR="00815E2B" w:rsidRPr="00815E2B" w:rsidRDefault="00815E2B" w:rsidP="00815E2B">
      <w:pPr>
        <w:rPr>
          <w:rFonts w:cs="Arial"/>
          <w:sz w:val="24"/>
          <w:szCs w:val="24"/>
          <w:u w:val="single"/>
          <w:lang w:val="es-MX"/>
        </w:rPr>
      </w:pPr>
      <w:r w:rsidRPr="00815E2B">
        <w:rPr>
          <w:rFonts w:cs="Arial"/>
          <w:sz w:val="24"/>
          <w:szCs w:val="24"/>
          <w:lang w:val="es-MX"/>
        </w:rPr>
        <w:t xml:space="preserve">A.  </w:t>
      </w:r>
      <w:r w:rsidRPr="00815E2B">
        <w:rPr>
          <w:rFonts w:cs="Arial"/>
          <w:sz w:val="24"/>
          <w:szCs w:val="24"/>
          <w:u w:val="single"/>
          <w:lang w:val="es-MX"/>
        </w:rPr>
        <w:t>conoce a</w:t>
      </w:r>
      <w:r w:rsidRPr="00815E2B">
        <w:rPr>
          <w:rFonts w:cs="Arial"/>
          <w:sz w:val="24"/>
          <w:szCs w:val="24"/>
          <w:lang w:val="es-MX"/>
        </w:rPr>
        <w:t xml:space="preserve">    B.  </w:t>
      </w:r>
      <w:r w:rsidRPr="00815E2B">
        <w:rPr>
          <w:rFonts w:cs="Arial"/>
          <w:sz w:val="24"/>
          <w:szCs w:val="24"/>
          <w:u w:val="single"/>
          <w:lang w:val="es-MX"/>
        </w:rPr>
        <w:t>conozco</w:t>
      </w:r>
      <w:r w:rsidRPr="00815E2B">
        <w:rPr>
          <w:rFonts w:cs="Arial"/>
          <w:sz w:val="24"/>
          <w:szCs w:val="24"/>
          <w:lang w:val="es-MX"/>
        </w:rPr>
        <w:t xml:space="preserve">        C. </w:t>
      </w:r>
      <w:r w:rsidRPr="00815E2B">
        <w:rPr>
          <w:rFonts w:cs="Arial"/>
          <w:sz w:val="24"/>
          <w:szCs w:val="24"/>
          <w:u w:val="single"/>
          <w:lang w:val="es-MX"/>
        </w:rPr>
        <w:t>conoces a</w:t>
      </w:r>
      <w:r w:rsidRPr="00815E2B">
        <w:rPr>
          <w:rFonts w:cs="Arial"/>
          <w:sz w:val="24"/>
          <w:szCs w:val="24"/>
          <w:lang w:val="es-MX"/>
        </w:rPr>
        <w:t xml:space="preserve">   D.  </w:t>
      </w:r>
      <w:r w:rsidRPr="00815E2B">
        <w:rPr>
          <w:rFonts w:cs="Arial"/>
          <w:sz w:val="24"/>
          <w:szCs w:val="24"/>
          <w:u w:val="single"/>
          <w:lang w:val="es-MX"/>
        </w:rPr>
        <w:t>conocemos</w:t>
      </w:r>
      <w:r w:rsidRPr="00815E2B">
        <w:rPr>
          <w:rFonts w:cs="Arial"/>
          <w:sz w:val="24"/>
          <w:szCs w:val="24"/>
          <w:lang w:val="es-MX"/>
        </w:rPr>
        <w:t xml:space="preserve">       E.  </w:t>
      </w:r>
      <w:r w:rsidRPr="00815E2B">
        <w:rPr>
          <w:rFonts w:cs="Arial"/>
          <w:sz w:val="24"/>
          <w:szCs w:val="24"/>
          <w:u w:val="single"/>
          <w:lang w:val="es-MX"/>
        </w:rPr>
        <w:t>conocen a</w:t>
      </w:r>
      <w:r w:rsidRPr="00815E2B">
        <w:rPr>
          <w:rFonts w:cs="Arial"/>
          <w:sz w:val="24"/>
          <w:szCs w:val="24"/>
          <w:lang w:val="es-MX"/>
        </w:rPr>
        <w:tab/>
        <w:t xml:space="preserve">     </w:t>
      </w:r>
    </w:p>
    <w:p w:rsidR="00815E2B" w:rsidRPr="00B21B4B" w:rsidRDefault="00815E2B" w:rsidP="00815E2B">
      <w:pPr>
        <w:spacing w:after="0" w:line="240" w:lineRule="auto"/>
        <w:rPr>
          <w:lang w:val="es-MX"/>
        </w:rPr>
      </w:pPr>
      <w:r w:rsidRPr="003701E6">
        <w:rPr>
          <w:rFonts w:cs="Arial"/>
          <w:sz w:val="24"/>
          <w:szCs w:val="24"/>
          <w:lang w:val="es-MX"/>
        </w:rPr>
        <w:t xml:space="preserve">F.  </w:t>
      </w:r>
      <w:r w:rsidRPr="003701E6">
        <w:rPr>
          <w:rFonts w:cs="Arial"/>
          <w:sz w:val="24"/>
          <w:szCs w:val="24"/>
          <w:u w:val="single"/>
          <w:lang w:val="es-MX"/>
        </w:rPr>
        <w:t>conoce</w:t>
      </w:r>
      <w:r w:rsidRPr="003701E6">
        <w:rPr>
          <w:rFonts w:cs="Arial"/>
          <w:sz w:val="24"/>
          <w:szCs w:val="24"/>
          <w:lang w:val="es-MX"/>
        </w:rPr>
        <w:t xml:space="preserve">       G.  </w:t>
      </w:r>
      <w:r w:rsidRPr="003701E6">
        <w:rPr>
          <w:rFonts w:cs="Arial"/>
          <w:sz w:val="24"/>
          <w:szCs w:val="24"/>
          <w:u w:val="single"/>
          <w:lang w:val="es-MX"/>
        </w:rPr>
        <w:t>conozco a</w:t>
      </w:r>
      <w:r w:rsidRPr="003701E6">
        <w:rPr>
          <w:rFonts w:cs="Arial"/>
          <w:sz w:val="24"/>
          <w:szCs w:val="24"/>
          <w:lang w:val="es-MX"/>
        </w:rPr>
        <w:t xml:space="preserve">     H. </w:t>
      </w:r>
      <w:r w:rsidRPr="003701E6">
        <w:rPr>
          <w:rFonts w:cs="Arial"/>
          <w:sz w:val="24"/>
          <w:szCs w:val="24"/>
          <w:u w:val="single"/>
          <w:lang w:val="es-MX"/>
        </w:rPr>
        <w:t>conoces</w:t>
      </w:r>
      <w:r w:rsidRPr="003701E6">
        <w:rPr>
          <w:rFonts w:cs="Arial"/>
          <w:sz w:val="24"/>
          <w:szCs w:val="24"/>
          <w:lang w:val="es-MX"/>
        </w:rPr>
        <w:t xml:space="preserve">       I.  </w:t>
      </w:r>
      <w:r w:rsidRPr="003701E6">
        <w:rPr>
          <w:rFonts w:cs="Arial"/>
          <w:sz w:val="24"/>
          <w:szCs w:val="24"/>
          <w:u w:val="single"/>
          <w:lang w:val="es-MX"/>
        </w:rPr>
        <w:t>conocemos a</w:t>
      </w:r>
      <w:r w:rsidRPr="003701E6">
        <w:rPr>
          <w:rFonts w:cs="Arial"/>
          <w:sz w:val="24"/>
          <w:szCs w:val="24"/>
          <w:lang w:val="es-MX"/>
        </w:rPr>
        <w:t xml:space="preserve">     J.  </w:t>
      </w:r>
      <w:r w:rsidRPr="003701E6">
        <w:rPr>
          <w:rFonts w:cs="Arial"/>
          <w:sz w:val="24"/>
          <w:szCs w:val="24"/>
          <w:u w:val="single"/>
          <w:lang w:val="es-MX"/>
        </w:rPr>
        <w:t>conocen</w:t>
      </w:r>
    </w:p>
    <w:p w:rsidR="00815E2B" w:rsidRPr="00B21B4B" w:rsidRDefault="00815E2B" w:rsidP="00815E2B">
      <w:pPr>
        <w:spacing w:after="0" w:line="240" w:lineRule="auto"/>
        <w:rPr>
          <w:lang w:val="es-MX"/>
        </w:rPr>
      </w:pPr>
    </w:p>
    <w:p w:rsidR="00815E2B" w:rsidRPr="00B21B4B" w:rsidRDefault="00815E2B" w:rsidP="00815E2B">
      <w:pPr>
        <w:spacing w:after="0" w:line="240" w:lineRule="auto"/>
        <w:rPr>
          <w:lang w:val="es-MX"/>
        </w:rPr>
      </w:pPr>
      <w:proofErr w:type="spellStart"/>
      <w:r w:rsidRPr="00B21B4B">
        <w:rPr>
          <w:lang w:val="es-MX"/>
        </w:rPr>
        <w:t>Sample</w:t>
      </w:r>
      <w:proofErr w:type="spellEnd"/>
      <w:r w:rsidRPr="00B21B4B">
        <w:rPr>
          <w:lang w:val="es-MX"/>
        </w:rPr>
        <w:t xml:space="preserve"> </w:t>
      </w:r>
      <w:proofErr w:type="spellStart"/>
      <w:r w:rsidRPr="00B21B4B">
        <w:rPr>
          <w:lang w:val="es-MX"/>
        </w:rPr>
        <w:t>sentences</w:t>
      </w:r>
      <w:proofErr w:type="spellEnd"/>
      <w:r w:rsidRPr="00B21B4B">
        <w:rPr>
          <w:lang w:val="es-MX"/>
        </w:rPr>
        <w:t xml:space="preserve">:  Marta ___________________ Antonio.      </w:t>
      </w:r>
    </w:p>
    <w:p w:rsidR="00815E2B" w:rsidRPr="00815E2B" w:rsidRDefault="00815E2B" w:rsidP="00815E2B">
      <w:pPr>
        <w:spacing w:after="0" w:line="240" w:lineRule="auto"/>
        <w:rPr>
          <w:lang w:val="es-MX"/>
        </w:rPr>
      </w:pPr>
      <w:r w:rsidRPr="00815E2B">
        <w:rPr>
          <w:lang w:val="es-MX"/>
        </w:rPr>
        <w:t>Pedro y yo ___________________ el arte de Diego Rivera.</w:t>
      </w:r>
    </w:p>
    <w:p w:rsidR="00815E2B" w:rsidRDefault="00815E2B">
      <w:pPr>
        <w:rPr>
          <w:lang w:val="es-MX"/>
        </w:rPr>
      </w:pPr>
    </w:p>
    <w:p w:rsidR="00EC33D6" w:rsidRDefault="00EC33D6" w:rsidP="00EC33D6">
      <w:r w:rsidRPr="00354D13">
        <w:rPr>
          <w:lang w:val="es-MX"/>
        </w:rPr>
        <w:t xml:space="preserve">D.  </w:t>
      </w:r>
      <w:r w:rsidRPr="00354D13">
        <w:rPr>
          <w:rFonts w:ascii="Helvetica" w:hAnsi="Helvetica"/>
          <w:color w:val="000000"/>
          <w:sz w:val="20"/>
          <w:szCs w:val="20"/>
          <w:lang w:val="es-MX"/>
        </w:rPr>
        <w:t>¿</w:t>
      </w:r>
      <w:r w:rsidRPr="00354D13">
        <w:rPr>
          <w:rFonts w:ascii="Helvetica" w:hAnsi="Helvetica"/>
          <w:sz w:val="20"/>
          <w:szCs w:val="20"/>
          <w:lang w:val="es-MX"/>
        </w:rPr>
        <w:t>Qué </w:t>
      </w:r>
      <w:r w:rsidRPr="00354D13">
        <w:rPr>
          <w:rStyle w:val="Strong"/>
          <w:rFonts w:ascii="Helvetica" w:hAnsi="Helvetica"/>
          <w:sz w:val="20"/>
          <w:szCs w:val="20"/>
          <w:lang w:val="es-MX"/>
        </w:rPr>
        <w:t>piensan hacer</w:t>
      </w:r>
      <w:r w:rsidRPr="00354D13">
        <w:rPr>
          <w:rFonts w:ascii="Helvetica" w:hAnsi="Helvetica"/>
          <w:sz w:val="20"/>
          <w:szCs w:val="20"/>
          <w:lang w:val="es-MX"/>
        </w:rPr>
        <w:t> para </w:t>
      </w:r>
      <w:r w:rsidRPr="00354D13">
        <w:rPr>
          <w:rFonts w:ascii="Helvetica" w:hAnsi="Helvetica"/>
          <w:color w:val="000000"/>
          <w:sz w:val="20"/>
          <w:szCs w:val="20"/>
          <w:lang w:val="es-MX"/>
        </w:rPr>
        <w:t>la fiesta?</w:t>
      </w:r>
      <w:r>
        <w:rPr>
          <w:rFonts w:ascii="Helvetica" w:hAnsi="Helvetica"/>
          <w:color w:val="000000"/>
          <w:sz w:val="20"/>
          <w:szCs w:val="20"/>
          <w:lang w:val="es-MX"/>
        </w:rPr>
        <w:t xml:space="preserve">  </w:t>
      </w:r>
      <w:r w:rsidRPr="00354D13">
        <w:t>This is like the partner work with the New Year’s Resolutions</w:t>
      </w:r>
      <w:r>
        <w:t xml:space="preserve"> that we did from the book</w:t>
      </w:r>
      <w:r w:rsidRPr="00354D13">
        <w:t>.</w:t>
      </w:r>
      <w:r>
        <w:t xml:space="preserve">  However, you need to figure out who plans to do what for or at the party based on the previous sentence.</w:t>
      </w:r>
    </w:p>
    <w:p w:rsidR="00EC33D6" w:rsidRDefault="00EC33D6" w:rsidP="00EC33D6">
      <w:pPr>
        <w:rPr>
          <w:b/>
        </w:rPr>
      </w:pPr>
      <w:r w:rsidRPr="00E46642">
        <w:rPr>
          <w:b/>
        </w:rPr>
        <w:t xml:space="preserve">Fill the first blank with the correct form of </w:t>
      </w:r>
      <w:proofErr w:type="spellStart"/>
      <w:r w:rsidRPr="00E46642">
        <w:rPr>
          <w:b/>
        </w:rPr>
        <w:t>pensar</w:t>
      </w:r>
      <w:proofErr w:type="spellEnd"/>
      <w:r w:rsidRPr="00E46642">
        <w:rPr>
          <w:b/>
        </w:rPr>
        <w:t xml:space="preserve"> (e-</w:t>
      </w:r>
      <w:proofErr w:type="spellStart"/>
      <w:r w:rsidRPr="00E46642">
        <w:rPr>
          <w:b/>
        </w:rPr>
        <w:t>ie</w:t>
      </w:r>
      <w:proofErr w:type="spellEnd"/>
      <w:r>
        <w:rPr>
          <w:b/>
        </w:rPr>
        <w:t xml:space="preserve">).  </w:t>
      </w:r>
    </w:p>
    <w:p w:rsidR="00EC33D6" w:rsidRDefault="00EC33D6" w:rsidP="00EC33D6">
      <w:pPr>
        <w:rPr>
          <w:b/>
        </w:rPr>
      </w:pPr>
      <w:r w:rsidRPr="00E46642">
        <w:rPr>
          <w:b/>
        </w:rPr>
        <w:t xml:space="preserve">Then choose the correct </w:t>
      </w:r>
      <w:proofErr w:type="gramStart"/>
      <w:r w:rsidRPr="00E46642">
        <w:rPr>
          <w:b/>
        </w:rPr>
        <w:t>multiple choice</w:t>
      </w:r>
      <w:proofErr w:type="gramEnd"/>
      <w:r w:rsidRPr="00E46642">
        <w:rPr>
          <w:b/>
        </w:rPr>
        <w:t xml:space="preserve"> infinitive phrase for the rest of the sentence from </w:t>
      </w:r>
      <w:r>
        <w:rPr>
          <w:b/>
        </w:rPr>
        <w:t>a list I provide.</w:t>
      </w:r>
    </w:p>
    <w:p w:rsidR="00EC33D6" w:rsidRPr="00EC33D6" w:rsidRDefault="00EC33D6" w:rsidP="00EC33D6">
      <w:r>
        <w:rPr>
          <w:b/>
        </w:rPr>
        <w:t xml:space="preserve">You need to know party and holiday vocabulary for this one.  Review both chapter 9 vocabulary </w:t>
      </w:r>
      <w:proofErr w:type="spellStart"/>
      <w:r>
        <w:rPr>
          <w:b/>
        </w:rPr>
        <w:t>quizlets</w:t>
      </w:r>
      <w:proofErr w:type="spellEnd"/>
      <w:r>
        <w:rPr>
          <w:b/>
        </w:rPr>
        <w:t xml:space="preserve"> to make sure you know them, and the </w:t>
      </w:r>
      <w:proofErr w:type="spellStart"/>
      <w:r>
        <w:rPr>
          <w:b/>
        </w:rPr>
        <w:t>adivinanzas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quizlet</w:t>
      </w:r>
      <w:proofErr w:type="spellEnd"/>
      <w:r>
        <w:rPr>
          <w:b/>
        </w:rPr>
        <w:t xml:space="preserve"> that </w:t>
      </w:r>
      <w:proofErr w:type="gramStart"/>
      <w:r>
        <w:rPr>
          <w:b/>
        </w:rPr>
        <w:t>isn’t</w:t>
      </w:r>
      <w:proofErr w:type="gramEnd"/>
      <w:r>
        <w:rPr>
          <w:b/>
        </w:rPr>
        <w:t xml:space="preserve"> due that we played Quizlet Live with the other day would be helpful too.</w:t>
      </w:r>
      <w:r>
        <w:t xml:space="preserve">  </w:t>
      </w:r>
    </w:p>
    <w:sectPr w:rsidR="00EC33D6" w:rsidRPr="00EC3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2B"/>
    <w:rsid w:val="004734D2"/>
    <w:rsid w:val="00815E2B"/>
    <w:rsid w:val="00B21B4B"/>
    <w:rsid w:val="00EC33D6"/>
    <w:rsid w:val="00F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77B72"/>
  <w15:chartTrackingRefBased/>
  <w15:docId w15:val="{D5395ED1-7552-4002-8EDE-6299D5E3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E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3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2020-02-06T14:25:00Z</dcterms:created>
  <dcterms:modified xsi:type="dcterms:W3CDTF">2020-02-10T05:48:00Z</dcterms:modified>
</cp:coreProperties>
</file>